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8D" w:rsidRPr="005F1419" w:rsidRDefault="00B8608D" w:rsidP="002B150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8"/>
        </w:rPr>
      </w:pPr>
      <w:r w:rsidRPr="00991886">
        <w:rPr>
          <w:b/>
          <w:noProof/>
          <w:sz w:val="2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48.75pt;visibility:visible">
            <v:imagedata r:id="rId5" o:title=""/>
          </v:shape>
        </w:pict>
      </w:r>
    </w:p>
    <w:p w:rsidR="00B8608D" w:rsidRPr="005F1419" w:rsidRDefault="00B8608D" w:rsidP="002B150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8"/>
        </w:rPr>
      </w:pPr>
    </w:p>
    <w:p w:rsidR="00B8608D" w:rsidRPr="005F1419" w:rsidRDefault="00B8608D" w:rsidP="002B1508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30"/>
          <w:szCs w:val="30"/>
        </w:rPr>
      </w:pPr>
      <w:r w:rsidRPr="005F1419">
        <w:rPr>
          <w:sz w:val="30"/>
          <w:szCs w:val="30"/>
        </w:rPr>
        <w:t>ВИТЕБСКИЙ ОБЛАСТНОЙ СОВЕТ ДЕПУТАТОВ</w:t>
      </w:r>
    </w:p>
    <w:p w:rsidR="00B8608D" w:rsidRPr="004F54A4" w:rsidRDefault="00B8608D" w:rsidP="002B1508">
      <w:pPr>
        <w:keepNext/>
        <w:widowControl w:val="0"/>
        <w:autoSpaceDE w:val="0"/>
        <w:autoSpaceDN w:val="0"/>
        <w:adjustRightInd w:val="0"/>
        <w:spacing w:before="240" w:after="60" w:line="260" w:lineRule="exact"/>
        <w:jc w:val="center"/>
        <w:outlineLvl w:val="0"/>
        <w:rPr>
          <w:b/>
          <w:bCs/>
          <w:kern w:val="32"/>
          <w:sz w:val="30"/>
          <w:szCs w:val="30"/>
        </w:rPr>
      </w:pPr>
      <w:r w:rsidRPr="004F54A4">
        <w:rPr>
          <w:b/>
          <w:bCs/>
          <w:kern w:val="32"/>
          <w:sz w:val="30"/>
          <w:szCs w:val="30"/>
        </w:rPr>
        <w:t>П О В Е С Т К А</w:t>
      </w:r>
    </w:p>
    <w:p w:rsidR="00B8608D" w:rsidRPr="005F1419" w:rsidRDefault="00B8608D" w:rsidP="002B1508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30"/>
          <w:szCs w:val="30"/>
        </w:rPr>
      </w:pPr>
      <w:r w:rsidRPr="005F1419">
        <w:rPr>
          <w:sz w:val="30"/>
          <w:szCs w:val="30"/>
        </w:rPr>
        <w:t xml:space="preserve">  президиума Витебского областного Совета депутатов</w:t>
      </w:r>
    </w:p>
    <w:p w:rsidR="00B8608D" w:rsidRPr="005F1419" w:rsidRDefault="00B8608D" w:rsidP="002B150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0"/>
          <w:szCs w:val="30"/>
        </w:rPr>
      </w:pPr>
      <w:bookmarkStart w:id="0" w:name="_GoBack"/>
      <w:bookmarkEnd w:id="0"/>
    </w:p>
    <w:p w:rsidR="00B8608D" w:rsidRPr="005F1419" w:rsidRDefault="00B8608D" w:rsidP="002B1508">
      <w:pPr>
        <w:widowControl w:val="0"/>
        <w:autoSpaceDE w:val="0"/>
        <w:autoSpaceDN w:val="0"/>
        <w:adjustRightInd w:val="0"/>
        <w:spacing w:line="260" w:lineRule="exact"/>
        <w:jc w:val="both"/>
        <w:rPr>
          <w:sz w:val="30"/>
          <w:szCs w:val="30"/>
        </w:rPr>
      </w:pPr>
      <w:r w:rsidRPr="005F1419">
        <w:rPr>
          <w:sz w:val="30"/>
          <w:szCs w:val="30"/>
        </w:rPr>
        <w:t xml:space="preserve">                                                                               </w:t>
      </w:r>
      <w:r>
        <w:rPr>
          <w:sz w:val="30"/>
          <w:szCs w:val="30"/>
        </w:rPr>
        <w:t>25</w:t>
      </w:r>
      <w:r w:rsidRPr="005F1419">
        <w:rPr>
          <w:sz w:val="30"/>
          <w:szCs w:val="30"/>
        </w:rPr>
        <w:t xml:space="preserve"> </w:t>
      </w:r>
      <w:r>
        <w:rPr>
          <w:sz w:val="30"/>
          <w:szCs w:val="30"/>
        </w:rPr>
        <w:t>апреля</w:t>
      </w:r>
      <w:r w:rsidRPr="005F1419">
        <w:rPr>
          <w:sz w:val="30"/>
          <w:szCs w:val="30"/>
        </w:rPr>
        <w:t xml:space="preserve"> 201</w:t>
      </w:r>
      <w:r>
        <w:rPr>
          <w:sz w:val="30"/>
          <w:szCs w:val="30"/>
        </w:rPr>
        <w:t>8</w:t>
      </w:r>
      <w:r w:rsidRPr="005F1419">
        <w:rPr>
          <w:sz w:val="30"/>
          <w:szCs w:val="30"/>
        </w:rPr>
        <w:t xml:space="preserve"> г. </w:t>
      </w:r>
    </w:p>
    <w:p w:rsidR="00B8608D" w:rsidRPr="005F1419" w:rsidRDefault="00B8608D" w:rsidP="002B1508">
      <w:pPr>
        <w:widowControl w:val="0"/>
        <w:autoSpaceDE w:val="0"/>
        <w:autoSpaceDN w:val="0"/>
        <w:adjustRightInd w:val="0"/>
        <w:spacing w:line="260" w:lineRule="exact"/>
        <w:jc w:val="both"/>
        <w:rPr>
          <w:sz w:val="30"/>
          <w:szCs w:val="30"/>
        </w:rPr>
      </w:pPr>
      <w:r w:rsidRPr="005F1419">
        <w:rPr>
          <w:sz w:val="30"/>
          <w:szCs w:val="30"/>
        </w:rPr>
        <w:t xml:space="preserve">                                                                               1</w:t>
      </w:r>
      <w:r>
        <w:rPr>
          <w:sz w:val="30"/>
          <w:szCs w:val="30"/>
        </w:rPr>
        <w:t>1</w:t>
      </w:r>
      <w:r w:rsidRPr="005F1419">
        <w:rPr>
          <w:sz w:val="30"/>
          <w:szCs w:val="30"/>
        </w:rPr>
        <w:t>.00</w:t>
      </w:r>
    </w:p>
    <w:p w:rsidR="00B8608D" w:rsidRDefault="00B8608D" w:rsidP="002B1508">
      <w:pPr>
        <w:widowControl w:val="0"/>
        <w:autoSpaceDE w:val="0"/>
        <w:autoSpaceDN w:val="0"/>
        <w:adjustRightInd w:val="0"/>
        <w:spacing w:line="260" w:lineRule="exact"/>
        <w:jc w:val="both"/>
        <w:rPr>
          <w:sz w:val="30"/>
          <w:szCs w:val="30"/>
        </w:rPr>
      </w:pPr>
      <w:r w:rsidRPr="005F1419">
        <w:rPr>
          <w:sz w:val="30"/>
          <w:szCs w:val="30"/>
        </w:rPr>
        <w:tab/>
        <w:t xml:space="preserve">                                         </w:t>
      </w:r>
      <w:r>
        <w:rPr>
          <w:sz w:val="30"/>
          <w:szCs w:val="30"/>
        </w:rPr>
        <w:t xml:space="preserve">                             г.Поставы</w:t>
      </w:r>
    </w:p>
    <w:p w:rsidR="00B8608D" w:rsidRPr="005F1419" w:rsidRDefault="00B8608D" w:rsidP="002B1508">
      <w:pPr>
        <w:widowControl w:val="0"/>
        <w:autoSpaceDE w:val="0"/>
        <w:autoSpaceDN w:val="0"/>
        <w:adjustRightInd w:val="0"/>
        <w:spacing w:line="260" w:lineRule="exact"/>
        <w:jc w:val="both"/>
        <w:rPr>
          <w:sz w:val="30"/>
          <w:szCs w:val="30"/>
        </w:rPr>
      </w:pPr>
      <w:r w:rsidRPr="005F1419">
        <w:rPr>
          <w:sz w:val="30"/>
          <w:szCs w:val="30"/>
        </w:rPr>
        <w:t xml:space="preserve">            </w:t>
      </w:r>
    </w:p>
    <w:tbl>
      <w:tblPr>
        <w:tblW w:w="10008" w:type="dxa"/>
        <w:tblLook w:val="01E0"/>
      </w:tblPr>
      <w:tblGrid>
        <w:gridCol w:w="2376"/>
        <w:gridCol w:w="7632"/>
      </w:tblGrid>
      <w:tr w:rsidR="00B8608D" w:rsidRPr="005F1419" w:rsidTr="008C25FD">
        <w:tc>
          <w:tcPr>
            <w:tcW w:w="10008" w:type="dxa"/>
            <w:gridSpan w:val="2"/>
          </w:tcPr>
          <w:p w:rsidR="00B8608D" w:rsidRPr="003A6EE9" w:rsidRDefault="00B8608D" w:rsidP="003A6EE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ind w:left="567"/>
              <w:jc w:val="both"/>
              <w:rPr>
                <w:sz w:val="30"/>
                <w:szCs w:val="30"/>
              </w:rPr>
            </w:pPr>
            <w:r w:rsidRPr="003A6EE9">
              <w:rPr>
                <w:sz w:val="30"/>
                <w:szCs w:val="30"/>
              </w:rPr>
              <w:t>О ходе выполнения местными органами власти поручения Президента Республики Беларусь по повышению эффективности управления государственным имуществом, совершенствованию структуры и состава государственных активов, вовлечения в экономический оборот неэффективно используемого государственного имущества.</w:t>
            </w:r>
          </w:p>
          <w:p w:rsidR="00B8608D" w:rsidRPr="00990A44" w:rsidRDefault="00B8608D" w:rsidP="008C25FD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8608D" w:rsidRPr="005F1419" w:rsidTr="00D14F3C">
        <w:tc>
          <w:tcPr>
            <w:tcW w:w="2376" w:type="dxa"/>
          </w:tcPr>
          <w:p w:rsidR="00B8608D" w:rsidRPr="00D14F3C" w:rsidRDefault="00B8608D" w:rsidP="0051315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Pr="00D14F3C">
              <w:rPr>
                <w:i/>
                <w:sz w:val="30"/>
                <w:szCs w:val="30"/>
              </w:rPr>
              <w:t>Докладчик </w:t>
            </w:r>
          </w:p>
        </w:tc>
        <w:tc>
          <w:tcPr>
            <w:tcW w:w="7632" w:type="dxa"/>
          </w:tcPr>
          <w:p w:rsidR="00B8608D" w:rsidRPr="00513150" w:rsidRDefault="00B8608D" w:rsidP="00513150">
            <w:pPr>
              <w:keepLines/>
              <w:widowControl w:val="0"/>
              <w:autoSpaceDE w:val="0"/>
              <w:autoSpaceDN w:val="0"/>
              <w:adjustRightInd w:val="0"/>
              <w:spacing w:line="300" w:lineRule="exact"/>
              <w:ind w:hanging="76"/>
              <w:jc w:val="both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Pr="003A6EE9">
              <w:rPr>
                <w:sz w:val="30"/>
                <w:szCs w:val="30"/>
              </w:rPr>
              <w:t>Зайцев Виктор Васильевич</w:t>
            </w:r>
            <w:r>
              <w:rPr>
                <w:sz w:val="30"/>
                <w:szCs w:val="30"/>
              </w:rPr>
              <w:t xml:space="preserve"> </w:t>
            </w:r>
            <w:r w:rsidRPr="005F1419"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285EFD">
              <w:rPr>
                <w:sz w:val="30"/>
                <w:szCs w:val="30"/>
              </w:rPr>
              <w:t>директор Витебского областного территориального фонда  госимущества</w:t>
            </w:r>
            <w:r>
              <w:rPr>
                <w:sz w:val="30"/>
                <w:szCs w:val="30"/>
              </w:rPr>
              <w:t xml:space="preserve">           </w:t>
            </w:r>
            <w:r w:rsidRPr="003A6EE9">
              <w:rPr>
                <w:i/>
                <w:sz w:val="30"/>
                <w:szCs w:val="30"/>
              </w:rPr>
              <w:t>(до 10 мин.)</w:t>
            </w:r>
          </w:p>
        </w:tc>
      </w:tr>
      <w:tr w:rsidR="00B8608D" w:rsidRPr="005F1419" w:rsidTr="00D14F3C">
        <w:tc>
          <w:tcPr>
            <w:tcW w:w="2376" w:type="dxa"/>
          </w:tcPr>
          <w:p w:rsidR="00B8608D" w:rsidRPr="00D14F3C" w:rsidRDefault="00B8608D" w:rsidP="0051315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</w:t>
            </w:r>
            <w:r w:rsidRPr="00D14F3C">
              <w:rPr>
                <w:i/>
                <w:sz w:val="30"/>
                <w:szCs w:val="30"/>
              </w:rPr>
              <w:t>Содоклады</w:t>
            </w:r>
          </w:p>
        </w:tc>
        <w:tc>
          <w:tcPr>
            <w:tcW w:w="7632" w:type="dxa"/>
          </w:tcPr>
          <w:p w:rsidR="00B8608D" w:rsidRPr="003A6EE9" w:rsidRDefault="00B8608D" w:rsidP="00513150">
            <w:pPr>
              <w:keepLines/>
              <w:widowControl w:val="0"/>
              <w:autoSpaceDE w:val="0"/>
              <w:autoSpaceDN w:val="0"/>
              <w:adjustRightInd w:val="0"/>
              <w:spacing w:line="300" w:lineRule="exact"/>
              <w:ind w:hanging="76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>Нестерёнок Ирин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ы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 xml:space="preserve"> Ивановн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ы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 xml:space="preserve"> – </w:t>
            </w:r>
          </w:p>
          <w:p w:rsidR="00B8608D" w:rsidRPr="00513150" w:rsidRDefault="00B8608D" w:rsidP="00513150">
            <w:pPr>
              <w:keepLines/>
              <w:widowControl w:val="0"/>
              <w:autoSpaceDE w:val="0"/>
              <w:autoSpaceDN w:val="0"/>
              <w:adjustRightInd w:val="0"/>
              <w:spacing w:line="300" w:lineRule="exact"/>
              <w:ind w:hanging="76"/>
              <w:jc w:val="both"/>
              <w:rPr>
                <w:i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заместителя председателя Поставского райисполкома          </w:t>
            </w:r>
            <w:r w:rsidRPr="003A6EE9">
              <w:rPr>
                <w:i/>
                <w:color w:val="000000"/>
                <w:sz w:val="30"/>
                <w:szCs w:val="30"/>
                <w:shd w:val="clear" w:color="auto" w:fill="FFFFFF"/>
              </w:rPr>
              <w:t>(до 5 мин.)</w:t>
            </w:r>
          </w:p>
        </w:tc>
      </w:tr>
      <w:tr w:rsidR="00B8608D" w:rsidRPr="005F1419" w:rsidTr="00D14F3C">
        <w:tc>
          <w:tcPr>
            <w:tcW w:w="2376" w:type="dxa"/>
          </w:tcPr>
          <w:p w:rsidR="00B8608D" w:rsidRDefault="00B8608D" w:rsidP="00513150">
            <w:pPr>
              <w:widowControl w:val="0"/>
              <w:autoSpaceDE w:val="0"/>
              <w:autoSpaceDN w:val="0"/>
              <w:adjustRightInd w:val="0"/>
              <w:spacing w:line="300" w:lineRule="exact"/>
              <w:ind w:left="708"/>
              <w:jc w:val="both"/>
              <w:rPr>
                <w:sz w:val="30"/>
                <w:szCs w:val="30"/>
              </w:rPr>
            </w:pPr>
          </w:p>
        </w:tc>
        <w:tc>
          <w:tcPr>
            <w:tcW w:w="7632" w:type="dxa"/>
          </w:tcPr>
          <w:p w:rsidR="00B8608D" w:rsidRPr="003A6EE9" w:rsidRDefault="00B8608D" w:rsidP="00513150">
            <w:pPr>
              <w:keepLines/>
              <w:widowControl w:val="0"/>
              <w:autoSpaceDE w:val="0"/>
              <w:autoSpaceDN w:val="0"/>
              <w:adjustRightInd w:val="0"/>
              <w:spacing w:line="300" w:lineRule="exact"/>
              <w:ind w:hanging="76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>Курто Петр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а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 xml:space="preserve"> Леонидович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а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 xml:space="preserve"> - </w:t>
            </w:r>
          </w:p>
          <w:p w:rsidR="00B8608D" w:rsidRPr="00513150" w:rsidRDefault="00B8608D" w:rsidP="00513150">
            <w:pPr>
              <w:keepLines/>
              <w:widowControl w:val="0"/>
              <w:autoSpaceDE w:val="0"/>
              <w:autoSpaceDN w:val="0"/>
              <w:adjustRightInd w:val="0"/>
              <w:spacing w:line="300" w:lineRule="exact"/>
              <w:ind w:hanging="76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председателя Поставского районного Совета депутатов        </w:t>
            </w:r>
            <w:r w:rsidRPr="003A6EE9">
              <w:rPr>
                <w:i/>
                <w:color w:val="000000"/>
                <w:sz w:val="30"/>
                <w:szCs w:val="30"/>
                <w:shd w:val="clear" w:color="auto" w:fill="FFFFFF"/>
              </w:rPr>
              <w:t>(до 5 мин.)</w:t>
            </w:r>
          </w:p>
        </w:tc>
      </w:tr>
      <w:tr w:rsidR="00B8608D" w:rsidRPr="005F1419" w:rsidTr="00D14F3C">
        <w:tc>
          <w:tcPr>
            <w:tcW w:w="2376" w:type="dxa"/>
          </w:tcPr>
          <w:p w:rsidR="00B8608D" w:rsidRDefault="00B8608D" w:rsidP="00513150">
            <w:pPr>
              <w:widowControl w:val="0"/>
              <w:autoSpaceDE w:val="0"/>
              <w:autoSpaceDN w:val="0"/>
              <w:adjustRightInd w:val="0"/>
              <w:spacing w:line="300" w:lineRule="exact"/>
              <w:ind w:left="708"/>
              <w:jc w:val="both"/>
              <w:rPr>
                <w:sz w:val="30"/>
                <w:szCs w:val="30"/>
              </w:rPr>
            </w:pPr>
          </w:p>
        </w:tc>
        <w:tc>
          <w:tcPr>
            <w:tcW w:w="7632" w:type="dxa"/>
          </w:tcPr>
          <w:p w:rsidR="00B8608D" w:rsidRPr="003A6EE9" w:rsidRDefault="00B8608D" w:rsidP="00513150">
            <w:pPr>
              <w:keepLines/>
              <w:widowControl w:val="0"/>
              <w:autoSpaceDE w:val="0"/>
              <w:autoSpaceDN w:val="0"/>
              <w:adjustRightInd w:val="0"/>
              <w:spacing w:line="300" w:lineRule="exact"/>
              <w:ind w:hanging="76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>Макаренко Александр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а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 xml:space="preserve"> Евгеньевич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а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>–</w:t>
            </w:r>
          </w:p>
          <w:p w:rsidR="00B8608D" w:rsidRPr="00513150" w:rsidRDefault="00B8608D" w:rsidP="00513150">
            <w:pPr>
              <w:keepLines/>
              <w:widowControl w:val="0"/>
              <w:autoSpaceDE w:val="0"/>
              <w:autoSpaceDN w:val="0"/>
              <w:adjustRightInd w:val="0"/>
              <w:spacing w:line="300" w:lineRule="exact"/>
              <w:ind w:hanging="76"/>
              <w:jc w:val="both"/>
              <w:rPr>
                <w:i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>председател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я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 xml:space="preserve"> Лынтупского сельского Совета депутатов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Поставского района </w:t>
            </w:r>
            <w:r w:rsidRPr="003A6EE9">
              <w:rPr>
                <w:i/>
                <w:color w:val="000000"/>
                <w:sz w:val="30"/>
                <w:szCs w:val="30"/>
                <w:shd w:val="clear" w:color="auto" w:fill="FFFFFF"/>
              </w:rPr>
              <w:t>(до 5 мин.)</w:t>
            </w:r>
          </w:p>
        </w:tc>
      </w:tr>
      <w:tr w:rsidR="00B8608D" w:rsidRPr="005F1419" w:rsidTr="00D14F3C">
        <w:tc>
          <w:tcPr>
            <w:tcW w:w="2376" w:type="dxa"/>
          </w:tcPr>
          <w:p w:rsidR="00B8608D" w:rsidRPr="00D14F3C" w:rsidRDefault="00B8608D" w:rsidP="00513150">
            <w:pPr>
              <w:widowControl w:val="0"/>
              <w:autoSpaceDE w:val="0"/>
              <w:autoSpaceDN w:val="0"/>
              <w:adjustRightInd w:val="0"/>
              <w:spacing w:line="300" w:lineRule="exact"/>
              <w:ind w:left="708"/>
              <w:jc w:val="both"/>
              <w:rPr>
                <w:i/>
                <w:sz w:val="30"/>
                <w:szCs w:val="30"/>
              </w:rPr>
            </w:pPr>
            <w:r w:rsidRPr="00D14F3C">
              <w:rPr>
                <w:i/>
                <w:sz w:val="30"/>
                <w:szCs w:val="30"/>
              </w:rPr>
              <w:t>Отчеты</w:t>
            </w:r>
          </w:p>
        </w:tc>
        <w:tc>
          <w:tcPr>
            <w:tcW w:w="7632" w:type="dxa"/>
          </w:tcPr>
          <w:p w:rsidR="00B8608D" w:rsidRPr="003A6EE9" w:rsidRDefault="00B8608D" w:rsidP="00152E1D">
            <w:pPr>
              <w:keepLines/>
              <w:widowControl w:val="0"/>
              <w:autoSpaceDE w:val="0"/>
              <w:autoSpaceDN w:val="0"/>
              <w:adjustRightInd w:val="0"/>
              <w:spacing w:line="300" w:lineRule="exact"/>
              <w:ind w:hanging="76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3A6EE9">
              <w:rPr>
                <w:color w:val="000000"/>
                <w:sz w:val="30"/>
                <w:szCs w:val="30"/>
                <w:shd w:val="clear" w:color="auto" w:fill="FFFFFF"/>
              </w:rPr>
              <w:t xml:space="preserve">председателей Толочинского, Ушачского, Городокского, Витебского районных Советов депутатов  </w:t>
            </w:r>
            <w:r w:rsidRPr="003A6EE9">
              <w:rPr>
                <w:i/>
                <w:color w:val="000000"/>
                <w:sz w:val="30"/>
                <w:szCs w:val="30"/>
                <w:shd w:val="clear" w:color="auto" w:fill="FFFFFF"/>
              </w:rPr>
              <w:t>(до 3-х мин. каждый)</w:t>
            </w:r>
            <w:r>
              <w:rPr>
                <w:i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r w:rsidRPr="00152E1D">
              <w:rPr>
                <w:color w:val="000000"/>
                <w:sz w:val="30"/>
                <w:szCs w:val="30"/>
                <w:shd w:val="clear" w:color="auto" w:fill="FFFFFF"/>
              </w:rPr>
              <w:t>других председателей райгорСоветов</w:t>
            </w:r>
            <w:r>
              <w:rPr>
                <w:i/>
                <w:color w:val="000000"/>
                <w:sz w:val="30"/>
                <w:szCs w:val="30"/>
                <w:shd w:val="clear" w:color="auto" w:fill="FFFFFF"/>
              </w:rPr>
              <w:t xml:space="preserve"> (по выбору председательствующего)</w:t>
            </w:r>
          </w:p>
        </w:tc>
      </w:tr>
      <w:tr w:rsidR="00B8608D" w:rsidRPr="005F1419" w:rsidTr="008C25FD">
        <w:trPr>
          <w:trHeight w:val="502"/>
        </w:trPr>
        <w:tc>
          <w:tcPr>
            <w:tcW w:w="10008" w:type="dxa"/>
            <w:gridSpan w:val="2"/>
          </w:tcPr>
          <w:p w:rsidR="00B8608D" w:rsidRPr="00990A44" w:rsidRDefault="00B8608D" w:rsidP="008C25F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  <w:r w:rsidRPr="005F1419">
              <w:rPr>
                <w:sz w:val="30"/>
                <w:szCs w:val="30"/>
              </w:rPr>
              <w:t xml:space="preserve">       </w:t>
            </w:r>
          </w:p>
          <w:p w:rsidR="00B8608D" w:rsidRPr="005F1419" w:rsidRDefault="00B8608D" w:rsidP="003A6E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  <w:r w:rsidRPr="00990A44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2</w:t>
            </w:r>
            <w:r w:rsidRPr="005F1419">
              <w:rPr>
                <w:sz w:val="30"/>
                <w:szCs w:val="30"/>
              </w:rPr>
              <w:t>. Разное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B8608D" w:rsidRPr="005F1419" w:rsidRDefault="00B8608D" w:rsidP="002B1508">
      <w:pPr>
        <w:ind w:left="426"/>
        <w:contextualSpacing/>
        <w:jc w:val="both"/>
        <w:rPr>
          <w:sz w:val="30"/>
          <w:szCs w:val="30"/>
        </w:rPr>
      </w:pPr>
      <w:r w:rsidRPr="005F1419">
        <w:rPr>
          <w:sz w:val="30"/>
          <w:szCs w:val="30"/>
        </w:rPr>
        <w:t xml:space="preserve"> </w:t>
      </w:r>
    </w:p>
    <w:p w:rsidR="00B8608D" w:rsidRPr="005F1419" w:rsidRDefault="00B8608D" w:rsidP="002B1508">
      <w:pPr>
        <w:contextualSpacing/>
        <w:jc w:val="both"/>
        <w:rPr>
          <w:sz w:val="30"/>
          <w:szCs w:val="30"/>
        </w:rPr>
      </w:pPr>
      <w:r w:rsidRPr="005F1419">
        <w:rPr>
          <w:sz w:val="30"/>
          <w:szCs w:val="30"/>
        </w:rPr>
        <w:t>Председатель</w:t>
      </w:r>
      <w:r w:rsidRPr="005F1419">
        <w:rPr>
          <w:sz w:val="30"/>
          <w:szCs w:val="30"/>
        </w:rPr>
        <w:tab/>
      </w:r>
      <w:r w:rsidRPr="005F1419">
        <w:rPr>
          <w:sz w:val="30"/>
          <w:szCs w:val="30"/>
        </w:rPr>
        <w:tab/>
      </w:r>
      <w:r w:rsidRPr="005F1419">
        <w:rPr>
          <w:sz w:val="30"/>
          <w:szCs w:val="30"/>
        </w:rPr>
        <w:tab/>
      </w:r>
      <w:r w:rsidRPr="005F1419">
        <w:rPr>
          <w:sz w:val="30"/>
          <w:szCs w:val="30"/>
        </w:rPr>
        <w:tab/>
      </w:r>
      <w:r w:rsidRPr="005F1419">
        <w:rPr>
          <w:sz w:val="30"/>
          <w:szCs w:val="30"/>
        </w:rPr>
        <w:tab/>
      </w:r>
      <w:r w:rsidRPr="005F1419">
        <w:rPr>
          <w:sz w:val="30"/>
          <w:szCs w:val="30"/>
        </w:rPr>
        <w:tab/>
      </w:r>
      <w:r w:rsidRPr="005F1419">
        <w:rPr>
          <w:sz w:val="30"/>
          <w:szCs w:val="30"/>
        </w:rPr>
        <w:tab/>
      </w:r>
      <w:r>
        <w:rPr>
          <w:sz w:val="30"/>
          <w:szCs w:val="30"/>
        </w:rPr>
        <w:t xml:space="preserve">        </w:t>
      </w:r>
      <w:r w:rsidRPr="00285EFD">
        <w:rPr>
          <w:sz w:val="30"/>
          <w:szCs w:val="30"/>
        </w:rPr>
        <w:t>В.В.Терентьев</w:t>
      </w:r>
    </w:p>
    <w:p w:rsidR="00B8608D" w:rsidRPr="005F1419" w:rsidRDefault="00B8608D" w:rsidP="002B1508">
      <w:pPr>
        <w:contextualSpacing/>
        <w:jc w:val="both"/>
        <w:rPr>
          <w:sz w:val="30"/>
          <w:szCs w:val="30"/>
        </w:rPr>
      </w:pPr>
    </w:p>
    <w:p w:rsidR="00B8608D" w:rsidRPr="005F1419" w:rsidRDefault="00B8608D" w:rsidP="002B1508">
      <w:pPr>
        <w:contextualSpacing/>
        <w:jc w:val="both"/>
        <w:rPr>
          <w:sz w:val="30"/>
          <w:szCs w:val="30"/>
        </w:rPr>
      </w:pPr>
    </w:p>
    <w:p w:rsidR="00B8608D" w:rsidRPr="005F1419" w:rsidRDefault="00B8608D" w:rsidP="002B1508">
      <w:pPr>
        <w:contextualSpacing/>
        <w:jc w:val="both"/>
        <w:rPr>
          <w:sz w:val="30"/>
          <w:szCs w:val="30"/>
        </w:rPr>
      </w:pPr>
    </w:p>
    <w:p w:rsidR="00B8608D" w:rsidRPr="005F1419" w:rsidRDefault="00B8608D" w:rsidP="002B1508">
      <w:pPr>
        <w:contextualSpacing/>
        <w:jc w:val="both"/>
        <w:rPr>
          <w:sz w:val="30"/>
          <w:szCs w:val="30"/>
        </w:rPr>
      </w:pPr>
    </w:p>
    <w:p w:rsidR="00B8608D" w:rsidRPr="005F1419" w:rsidRDefault="00B8608D" w:rsidP="002B1508">
      <w:pPr>
        <w:contextualSpacing/>
        <w:jc w:val="both"/>
        <w:rPr>
          <w:sz w:val="30"/>
          <w:szCs w:val="30"/>
        </w:rPr>
      </w:pPr>
    </w:p>
    <w:p w:rsidR="00B8608D" w:rsidRDefault="00B8608D" w:rsidP="002B1508">
      <w:pPr>
        <w:contextualSpacing/>
        <w:jc w:val="both"/>
        <w:rPr>
          <w:sz w:val="30"/>
          <w:szCs w:val="30"/>
        </w:rPr>
      </w:pPr>
    </w:p>
    <w:p w:rsidR="00B8608D" w:rsidRPr="005F1419" w:rsidRDefault="00B8608D" w:rsidP="002B1508">
      <w:pPr>
        <w:contextualSpacing/>
        <w:jc w:val="both"/>
        <w:rPr>
          <w:sz w:val="30"/>
          <w:szCs w:val="30"/>
        </w:rPr>
      </w:pPr>
    </w:p>
    <w:p w:rsidR="00B8608D" w:rsidRPr="00C14791" w:rsidRDefault="00B8608D" w:rsidP="00712C61">
      <w:pPr>
        <w:contextualSpacing/>
        <w:jc w:val="both"/>
        <w:rPr>
          <w:sz w:val="30"/>
          <w:szCs w:val="30"/>
        </w:rPr>
      </w:pPr>
      <w:r>
        <w:rPr>
          <w:sz w:val="20"/>
          <w:szCs w:val="20"/>
        </w:rPr>
        <w:t>Пернач</w:t>
      </w:r>
      <w:r w:rsidRPr="005F1419">
        <w:rPr>
          <w:sz w:val="20"/>
          <w:szCs w:val="20"/>
        </w:rPr>
        <w:t xml:space="preserve"> 425425 </w:t>
      </w:r>
    </w:p>
    <w:sectPr w:rsidR="00B8608D" w:rsidRPr="00C14791" w:rsidSect="0061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7CBE"/>
    <w:multiLevelType w:val="hybridMultilevel"/>
    <w:tmpl w:val="A62A2CCE"/>
    <w:lvl w:ilvl="0" w:tplc="F70624E4">
      <w:start w:val="1"/>
      <w:numFmt w:val="decimal"/>
      <w:lvlText w:val="%1."/>
      <w:lvlJc w:val="left"/>
      <w:pPr>
        <w:ind w:left="103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508"/>
    <w:rsid w:val="00152E1D"/>
    <w:rsid w:val="00285EFD"/>
    <w:rsid w:val="002B1508"/>
    <w:rsid w:val="002C68F5"/>
    <w:rsid w:val="003A6EE9"/>
    <w:rsid w:val="0045054D"/>
    <w:rsid w:val="00492F71"/>
    <w:rsid w:val="004A3015"/>
    <w:rsid w:val="004B5CF8"/>
    <w:rsid w:val="004F54A4"/>
    <w:rsid w:val="00513150"/>
    <w:rsid w:val="005F1419"/>
    <w:rsid w:val="00610FCA"/>
    <w:rsid w:val="00712C61"/>
    <w:rsid w:val="007371D5"/>
    <w:rsid w:val="00836E27"/>
    <w:rsid w:val="008C25FD"/>
    <w:rsid w:val="00990A44"/>
    <w:rsid w:val="00991886"/>
    <w:rsid w:val="00A21DAA"/>
    <w:rsid w:val="00A8657D"/>
    <w:rsid w:val="00B8608D"/>
    <w:rsid w:val="00C14791"/>
    <w:rsid w:val="00D14F3C"/>
    <w:rsid w:val="00F2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0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B1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1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A6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216</Words>
  <Characters>1234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Пернач Ю.В.</dc:creator>
  <cp:keywords/>
  <dc:description/>
  <cp:lastModifiedBy>U30003</cp:lastModifiedBy>
  <cp:revision>2</cp:revision>
  <cp:lastPrinted>2018-04-24T09:52:00Z</cp:lastPrinted>
  <dcterms:created xsi:type="dcterms:W3CDTF">2018-04-24T09:53:00Z</dcterms:created>
  <dcterms:modified xsi:type="dcterms:W3CDTF">2018-04-24T09:53:00Z</dcterms:modified>
</cp:coreProperties>
</file>